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2D7" w:rsidRPr="009652D7" w:rsidRDefault="009652D7" w:rsidP="003072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УВЕДОМЛЕНИЯ О ПРОВЕДЕНИИ ПУБЛИЧНЫХ КОНСУЛЬТАЦИЙ</w:t>
      </w:r>
    </w:p>
    <w:p w:rsidR="009652D7" w:rsidRPr="009652D7" w:rsidRDefault="009652D7" w:rsidP="003072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ПРОЕКТУ НОРМАТИВНОГО АКТА И СВОДНОМУ ОТЧЕТУ</w:t>
      </w:r>
    </w:p>
    <w:p w:rsidR="009652D7" w:rsidRPr="009652D7" w:rsidRDefault="009652D7" w:rsidP="003072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ПРОВЕДЕНИИ ОЦЕНКИ РЕГУЛИРУЮЩЕГО ВОЗДЕЙСТВИЯ</w:t>
      </w:r>
    </w:p>
    <w:p w:rsidR="009652D7" w:rsidRDefault="009652D7" w:rsidP="003072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ПРОЕКТА НОРМАТИВНОГО ПРАВОВОГО АКТА РЕСПУБЛИКИ ХАКАСИЯ,</w:t>
      </w:r>
      <w:r w:rsidR="003072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652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ЗАТРАГИВАЮЩЕГО ВОПРОСЫ ОСУЩЕСТВЛЕНИЯ ПРЕДПРИНИМАТЕЛЬСКОЙ</w:t>
      </w:r>
      <w:r w:rsidR="003072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652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ИНОЙ ЭКОНОМИЧЕСКОЙ ДЕЯТЕЛЬНОСТИ</w:t>
      </w:r>
    </w:p>
    <w:p w:rsidR="00307238" w:rsidRPr="009652D7" w:rsidRDefault="00307238" w:rsidP="003072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3F18" w:rsidRPr="00307238" w:rsidRDefault="009652D7" w:rsidP="003072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Настоящим </w:t>
      </w:r>
      <w:r w:rsidR="009E60A8" w:rsidRPr="0030723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E60A8" w:rsidRPr="00307238">
        <w:rPr>
          <w:rFonts w:ascii="Times New Roman" w:eastAsia="Calibri" w:hAnsi="Times New Roman" w:cs="Times New Roman"/>
          <w:sz w:val="26"/>
          <w:szCs w:val="26"/>
          <w:u w:val="single"/>
        </w:rPr>
        <w:t>Министерство образования и науки Республики Хакасия</w:t>
      </w:r>
      <w:r w:rsidR="009E60A8" w:rsidRPr="0030723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извещает  о  начале  </w:t>
      </w:r>
      <w:proofErr w:type="gramStart"/>
      <w:r w:rsidR="0030723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обсуждения п</w:t>
      </w:r>
      <w:r w:rsidR="00B86D09" w:rsidRPr="00307238">
        <w:rPr>
          <w:rFonts w:ascii="Times New Roman" w:hAnsi="Times New Roman" w:cs="Times New Roman"/>
          <w:sz w:val="26"/>
          <w:szCs w:val="26"/>
        </w:rPr>
        <w:t>роекта постановления Правительства Республики</w:t>
      </w:r>
      <w:proofErr w:type="gramEnd"/>
      <w:r w:rsidR="00B86D09" w:rsidRPr="00307238">
        <w:rPr>
          <w:rFonts w:ascii="Times New Roman" w:hAnsi="Times New Roman" w:cs="Times New Roman"/>
          <w:sz w:val="26"/>
          <w:szCs w:val="26"/>
        </w:rPr>
        <w:t xml:space="preserve"> Хакасия «</w:t>
      </w:r>
      <w:r w:rsidR="00B86D09" w:rsidRPr="00307238">
        <w:rPr>
          <w:rFonts w:ascii="Times New Roman" w:hAnsi="Times New Roman" w:cs="Times New Roman"/>
          <w:sz w:val="26"/>
          <w:szCs w:val="26"/>
        </w:rPr>
        <w:t>О внесении изменений в некоторые постановления Правительства Республики Хакасия</w:t>
      </w:r>
      <w:r w:rsidR="00B86D09" w:rsidRPr="00307238">
        <w:rPr>
          <w:rFonts w:ascii="Times New Roman" w:hAnsi="Times New Roman" w:cs="Times New Roman"/>
          <w:sz w:val="26"/>
          <w:szCs w:val="26"/>
        </w:rPr>
        <w:t xml:space="preserve">» </w:t>
      </w: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сборе</w:t>
      </w:r>
      <w:r w:rsidR="00B86D09" w:rsidRPr="00307238">
        <w:rPr>
          <w:rFonts w:ascii="Times New Roman" w:hAnsi="Times New Roman" w:cs="Times New Roman"/>
          <w:sz w:val="26"/>
          <w:szCs w:val="26"/>
        </w:rPr>
        <w:t xml:space="preserve"> </w:t>
      </w: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предложений заинтересованных лиц.</w:t>
      </w:r>
      <w:r w:rsidR="00FB3F18" w:rsidRPr="00307238">
        <w:rPr>
          <w:rFonts w:ascii="Times New Roman" w:hAnsi="Times New Roman" w:cs="Times New Roman"/>
          <w:sz w:val="26"/>
          <w:szCs w:val="26"/>
        </w:rPr>
        <w:t xml:space="preserve"> Оценка регулирующего воздействия проводится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республиканского бюджета Республики Хакасия.</w:t>
      </w:r>
    </w:p>
    <w:p w:rsidR="00B86D09" w:rsidRPr="00307238" w:rsidRDefault="00B86D09" w:rsidP="00307238">
      <w:pPr>
        <w:pStyle w:val="a5"/>
        <w:tabs>
          <w:tab w:val="left" w:pos="287"/>
        </w:tabs>
        <w:spacing w:after="0" w:line="240" w:lineRule="auto"/>
        <w:ind w:left="34" w:firstLine="675"/>
        <w:jc w:val="both"/>
        <w:rPr>
          <w:szCs w:val="26"/>
        </w:rPr>
      </w:pPr>
      <w:r w:rsidRPr="00307238">
        <w:rPr>
          <w:szCs w:val="26"/>
        </w:rPr>
        <w:t xml:space="preserve">Прилагаемые к запросу документы: </w:t>
      </w:r>
    </w:p>
    <w:p w:rsidR="00B86D09" w:rsidRPr="00307238" w:rsidRDefault="00B86D09" w:rsidP="00307238">
      <w:pPr>
        <w:pStyle w:val="a5"/>
        <w:numPr>
          <w:ilvl w:val="0"/>
          <w:numId w:val="1"/>
        </w:numPr>
        <w:tabs>
          <w:tab w:val="left" w:pos="287"/>
        </w:tabs>
        <w:spacing w:after="0" w:line="240" w:lineRule="auto"/>
        <w:ind w:left="34" w:hanging="34"/>
        <w:jc w:val="both"/>
        <w:rPr>
          <w:szCs w:val="26"/>
        </w:rPr>
      </w:pPr>
      <w:r w:rsidRPr="00307238">
        <w:rPr>
          <w:szCs w:val="26"/>
        </w:rPr>
        <w:t>проект нормативного правового акта;</w:t>
      </w:r>
    </w:p>
    <w:p w:rsidR="00B86D09" w:rsidRPr="00307238" w:rsidRDefault="00B86D09" w:rsidP="00307238">
      <w:pPr>
        <w:pStyle w:val="a5"/>
        <w:numPr>
          <w:ilvl w:val="0"/>
          <w:numId w:val="1"/>
        </w:numPr>
        <w:tabs>
          <w:tab w:val="left" w:pos="287"/>
        </w:tabs>
        <w:spacing w:after="0" w:line="240" w:lineRule="auto"/>
        <w:ind w:left="34" w:hanging="34"/>
        <w:jc w:val="both"/>
        <w:rPr>
          <w:szCs w:val="26"/>
        </w:rPr>
      </w:pPr>
      <w:r w:rsidRPr="00307238">
        <w:rPr>
          <w:szCs w:val="26"/>
        </w:rPr>
        <w:t>пояснительная записка к проекту нормативного правового акта;</w:t>
      </w:r>
    </w:p>
    <w:p w:rsidR="00B86D09" w:rsidRPr="00307238" w:rsidRDefault="00B86D09" w:rsidP="00307238">
      <w:pPr>
        <w:pStyle w:val="a5"/>
        <w:numPr>
          <w:ilvl w:val="0"/>
          <w:numId w:val="1"/>
        </w:numPr>
        <w:tabs>
          <w:tab w:val="left" w:pos="287"/>
        </w:tabs>
        <w:spacing w:after="0" w:line="240" w:lineRule="auto"/>
        <w:ind w:left="34" w:hanging="34"/>
        <w:jc w:val="both"/>
        <w:rPr>
          <w:szCs w:val="26"/>
        </w:rPr>
      </w:pPr>
      <w:r w:rsidRPr="00307238">
        <w:rPr>
          <w:szCs w:val="26"/>
        </w:rPr>
        <w:t>перечень вопросов для проведения публичных консультаций.</w:t>
      </w:r>
    </w:p>
    <w:p w:rsidR="00307238" w:rsidRDefault="009652D7" w:rsidP="003072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Предложения принимаются по электронной почте на адрес </w:t>
      </w:r>
      <w:hyperlink r:id="rId5" w:history="1">
        <w:r w:rsidR="00307238" w:rsidRPr="004E39A6">
          <w:rPr>
            <w:rStyle w:val="a3"/>
            <w:rFonts w:ascii="Times New Roman" w:eastAsia="Calibri" w:hAnsi="Times New Roman" w:cs="Times New Roman"/>
            <w:sz w:val="26"/>
            <w:szCs w:val="26"/>
          </w:rPr>
          <w:t>glob@r-19.ru</w:t>
        </w:r>
      </w:hyperlink>
      <w:r w:rsidR="00307238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в   виде  прикрепленного  файла  (рекомендуем  воспользоваться  прилагаемой</w:t>
      </w:r>
      <w:r w:rsidR="00307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</w:t>
      </w: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ормой) или по почтовому адресу уполномоченного органа в бумажном варианте:</w:t>
      </w:r>
      <w:r w:rsidR="00307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6D09" w:rsidRPr="0030723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655019, Республика Хакасия, </w:t>
      </w:r>
      <w:proofErr w:type="gramStart"/>
      <w:r w:rsidR="00B86D09" w:rsidRPr="0030723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г</w:t>
      </w:r>
      <w:proofErr w:type="gramEnd"/>
      <w:r w:rsidR="00B86D09" w:rsidRPr="0030723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. Абакан, ул. Крылова, 72, кабинет 211</w:t>
      </w: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07238" w:rsidRDefault="009652D7" w:rsidP="003072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Вы   также   можете   направить   предложения  посредством  функционала</w:t>
      </w:r>
      <w:r w:rsidR="00307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Официального   портала   оценки   регулирующего   воздействия  и  публичных</w:t>
      </w:r>
      <w:r w:rsidR="00307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обсуждений  Республики  Хакасия  в  информационно-телекоммуникационной сети</w:t>
      </w:r>
      <w:r w:rsidR="00307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60A8" w:rsidRPr="0030723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</w:t>
      </w:r>
      <w:r w:rsidR="009E60A8" w:rsidRPr="0030723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hyperlink r:id="rId6" w:tgtFrame="_blank" w:tooltip="&lt;div class=&quot;doc www&quot;&gt;&lt;span class=&quot;aligner&quot;&gt;&lt;div class=&quot;icon listDocWWW-16&quot;&gt;&lt;/div&gt;&lt;/span&gt;orv.r-19.ru&lt;/div&gt;" w:history="1">
        <w:r w:rsidRPr="0030723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orv.r-19.ru</w:t>
        </w:r>
      </w:hyperlink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307238" w:rsidRDefault="009652D7" w:rsidP="003072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поступившие предложения будут рассмотрены. Сводка предложений будет</w:t>
      </w:r>
      <w:r w:rsidR="00307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размещена на Официальном портале.</w:t>
      </w:r>
    </w:p>
    <w:p w:rsidR="00307238" w:rsidRDefault="009E60A8" w:rsidP="003072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7238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приема предложений: с «27»</w:t>
      </w:r>
      <w:r w:rsidR="009652D7"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7238">
        <w:rPr>
          <w:rFonts w:ascii="Times New Roman" w:eastAsia="Times New Roman" w:hAnsi="Times New Roman" w:cs="Times New Roman"/>
          <w:sz w:val="26"/>
          <w:szCs w:val="26"/>
          <w:lang w:eastAsia="ru-RU"/>
        </w:rPr>
        <w:t>июля</w:t>
      </w:r>
      <w:r w:rsidR="009652D7"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 w:rsidRPr="00307238">
        <w:rPr>
          <w:rFonts w:ascii="Times New Roman" w:eastAsia="Times New Roman" w:hAnsi="Times New Roman" w:cs="Times New Roman"/>
          <w:sz w:val="26"/>
          <w:szCs w:val="26"/>
          <w:lang w:eastAsia="ru-RU"/>
        </w:rPr>
        <w:t>26 по «31»</w:t>
      </w:r>
      <w:r w:rsidR="009652D7"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7238">
        <w:rPr>
          <w:rFonts w:ascii="Times New Roman" w:eastAsia="Times New Roman" w:hAnsi="Times New Roman" w:cs="Times New Roman"/>
          <w:sz w:val="26"/>
          <w:szCs w:val="26"/>
          <w:lang w:eastAsia="ru-RU"/>
        </w:rPr>
        <w:t>июля</w:t>
      </w:r>
      <w:r w:rsidR="009652D7"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 w:rsidRPr="00307238">
        <w:rPr>
          <w:rFonts w:ascii="Times New Roman" w:eastAsia="Times New Roman" w:hAnsi="Times New Roman" w:cs="Times New Roman"/>
          <w:sz w:val="26"/>
          <w:szCs w:val="26"/>
          <w:lang w:eastAsia="ru-RU"/>
        </w:rPr>
        <w:t>26.</w:t>
      </w:r>
    </w:p>
    <w:p w:rsidR="009652D7" w:rsidRPr="009652D7" w:rsidRDefault="009652D7" w:rsidP="003072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Контактное  лицо  по  вопросам заполнения формы запроса и его отправки:</w:t>
      </w:r>
    </w:p>
    <w:p w:rsidR="009E60A8" w:rsidRPr="00307238" w:rsidRDefault="009E60A8" w:rsidP="00307238">
      <w:pPr>
        <w:pStyle w:val="a5"/>
        <w:tabs>
          <w:tab w:val="left" w:pos="287"/>
        </w:tabs>
        <w:spacing w:after="0" w:line="240" w:lineRule="auto"/>
        <w:ind w:left="34"/>
        <w:jc w:val="both"/>
        <w:rPr>
          <w:b/>
          <w:szCs w:val="26"/>
        </w:rPr>
      </w:pPr>
      <w:r w:rsidRPr="00307238">
        <w:rPr>
          <w:color w:val="020C22"/>
          <w:szCs w:val="26"/>
        </w:rPr>
        <w:t>Кузнецова Ольга Борисовна –</w:t>
      </w:r>
      <w:r w:rsidR="00B86D09" w:rsidRPr="00307238">
        <w:rPr>
          <w:color w:val="020C22"/>
          <w:szCs w:val="26"/>
        </w:rPr>
        <w:t xml:space="preserve"> </w:t>
      </w:r>
      <w:r w:rsidRPr="00307238">
        <w:rPr>
          <w:color w:val="020C22"/>
          <w:szCs w:val="26"/>
        </w:rPr>
        <w:t>начальник отдела экономики и стратегического планирования Министерства образования и науки Республики Хакасия, тел. (3902) 295-268</w:t>
      </w:r>
      <w:r w:rsidR="00B86D09" w:rsidRPr="00307238">
        <w:rPr>
          <w:color w:val="020C22"/>
          <w:szCs w:val="26"/>
        </w:rPr>
        <w:t xml:space="preserve">, </w:t>
      </w:r>
      <w:proofErr w:type="spellStart"/>
      <w:r w:rsidR="00B86D09" w:rsidRPr="00307238">
        <w:rPr>
          <w:color w:val="020C22"/>
          <w:szCs w:val="26"/>
        </w:rPr>
        <w:t>эл</w:t>
      </w:r>
      <w:proofErr w:type="spellEnd"/>
      <w:r w:rsidR="00B86D09" w:rsidRPr="00307238">
        <w:rPr>
          <w:color w:val="020C22"/>
          <w:szCs w:val="26"/>
        </w:rPr>
        <w:t>. почта:</w:t>
      </w:r>
      <w:r w:rsidR="00B86D09" w:rsidRPr="00307238">
        <w:rPr>
          <w:szCs w:val="26"/>
          <w:u w:val="single"/>
        </w:rPr>
        <w:t xml:space="preserve"> glob@r-19.ru</w:t>
      </w:r>
    </w:p>
    <w:p w:rsidR="009652D7" w:rsidRPr="009652D7" w:rsidRDefault="009652D7" w:rsidP="009652D7">
      <w:pPr>
        <w:spacing w:after="0" w:line="218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W w:w="9356" w:type="dxa"/>
        <w:tblInd w:w="5" w:type="dxa"/>
        <w:tblCellMar>
          <w:left w:w="0" w:type="dxa"/>
          <w:right w:w="0" w:type="dxa"/>
        </w:tblCellMar>
        <w:tblLook w:val="04A0"/>
      </w:tblPr>
      <w:tblGrid>
        <w:gridCol w:w="4940"/>
        <w:gridCol w:w="4416"/>
      </w:tblGrid>
      <w:tr w:rsidR="009652D7" w:rsidRPr="009652D7" w:rsidTr="00307238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652D7" w:rsidRPr="009652D7" w:rsidRDefault="009652D7" w:rsidP="0096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ПЕРЕЧЕНЬ ВОПРОСОВ В РАМКАХ ПРОВЕДЕНИЯ ПУБЛИЧНЫХ КОНСУЛЬТАЦИЙ </w:t>
            </w:r>
          </w:p>
        </w:tc>
      </w:tr>
      <w:tr w:rsidR="009652D7" w:rsidRPr="009652D7" w:rsidTr="00307238">
        <w:tc>
          <w:tcPr>
            <w:tcW w:w="93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2D7" w:rsidRPr="009652D7" w:rsidRDefault="009652D7" w:rsidP="009652D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Пожалуйста, заполните и направьте данную форму по электронной почте на адрес </w:t>
            </w:r>
            <w:r w:rsidR="00B86D09" w:rsidRPr="00307238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glob@r-19.ru</w:t>
            </w: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позднее</w:t>
            </w:r>
            <w:r w:rsidR="00B86D09" w:rsidRPr="003072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31 июля 2026 года</w:t>
            </w: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652D7" w:rsidRPr="009652D7" w:rsidRDefault="009652D7" w:rsidP="009652D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Позиции, направленные в </w:t>
            </w:r>
            <w:r w:rsidR="00B86D09" w:rsidRPr="0030723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Министерство образования и науки Республики Хакасия </w:t>
            </w: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после указанного срока, могут быть не рассмотрены </w:t>
            </w:r>
          </w:p>
        </w:tc>
      </w:tr>
      <w:tr w:rsidR="009652D7" w:rsidRPr="009652D7" w:rsidTr="00307238">
        <w:tc>
          <w:tcPr>
            <w:tcW w:w="4940" w:type="dxa"/>
            <w:tcBorders>
              <w:top w:val="single" w:sz="4" w:space="0" w:color="000000"/>
            </w:tcBorders>
            <w:hideMark/>
          </w:tcPr>
          <w:p w:rsidR="009652D7" w:rsidRPr="009652D7" w:rsidRDefault="009652D7" w:rsidP="009652D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</w:t>
            </w:r>
          </w:p>
        </w:tc>
        <w:tc>
          <w:tcPr>
            <w:tcW w:w="4416" w:type="dxa"/>
            <w:tcBorders>
              <w:top w:val="single" w:sz="4" w:space="0" w:color="000000"/>
            </w:tcBorders>
            <w:hideMark/>
          </w:tcPr>
          <w:p w:rsidR="009652D7" w:rsidRPr="009652D7" w:rsidRDefault="009652D7" w:rsidP="0096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Контактная информация </w:t>
            </w:r>
          </w:p>
        </w:tc>
      </w:tr>
      <w:tr w:rsidR="009652D7" w:rsidRPr="009652D7" w:rsidTr="00307238">
        <w:tc>
          <w:tcPr>
            <w:tcW w:w="4940" w:type="dxa"/>
            <w:hideMark/>
          </w:tcPr>
          <w:p w:rsidR="009652D7" w:rsidRPr="009652D7" w:rsidRDefault="009652D7" w:rsidP="009652D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Вашему желанию укажите: </w:t>
            </w:r>
          </w:p>
        </w:tc>
        <w:tc>
          <w:tcPr>
            <w:tcW w:w="4416" w:type="dxa"/>
            <w:tcBorders>
              <w:bottom w:val="single" w:sz="4" w:space="0" w:color="000000"/>
            </w:tcBorders>
            <w:hideMark/>
          </w:tcPr>
          <w:p w:rsidR="009652D7" w:rsidRPr="009652D7" w:rsidRDefault="009652D7" w:rsidP="009652D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</w:t>
            </w:r>
          </w:p>
        </w:tc>
      </w:tr>
      <w:tr w:rsidR="009652D7" w:rsidRPr="009652D7" w:rsidTr="00307238">
        <w:tc>
          <w:tcPr>
            <w:tcW w:w="4940" w:type="dxa"/>
            <w:hideMark/>
          </w:tcPr>
          <w:p w:rsidR="009652D7" w:rsidRPr="009652D7" w:rsidRDefault="009652D7" w:rsidP="009652D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название организации </w:t>
            </w:r>
          </w:p>
        </w:tc>
        <w:tc>
          <w:tcPr>
            <w:tcW w:w="4416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9652D7" w:rsidRPr="009652D7" w:rsidRDefault="009652D7" w:rsidP="009652D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</w:t>
            </w:r>
          </w:p>
        </w:tc>
      </w:tr>
      <w:tr w:rsidR="009652D7" w:rsidRPr="009652D7" w:rsidTr="00307238">
        <w:tc>
          <w:tcPr>
            <w:tcW w:w="4940" w:type="dxa"/>
            <w:hideMark/>
          </w:tcPr>
          <w:p w:rsidR="009652D7" w:rsidRPr="009652D7" w:rsidRDefault="009652D7" w:rsidP="009652D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сферу деятельности организации </w:t>
            </w:r>
          </w:p>
        </w:tc>
        <w:tc>
          <w:tcPr>
            <w:tcW w:w="4416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9652D7" w:rsidRPr="009652D7" w:rsidRDefault="009652D7" w:rsidP="009652D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</w:t>
            </w:r>
          </w:p>
        </w:tc>
      </w:tr>
      <w:tr w:rsidR="009652D7" w:rsidRPr="009652D7" w:rsidTr="00307238">
        <w:tc>
          <w:tcPr>
            <w:tcW w:w="4940" w:type="dxa"/>
            <w:hideMark/>
          </w:tcPr>
          <w:p w:rsidR="009652D7" w:rsidRPr="009652D7" w:rsidRDefault="009652D7" w:rsidP="009652D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Ф.И.О. контактного лица </w:t>
            </w:r>
          </w:p>
        </w:tc>
        <w:tc>
          <w:tcPr>
            <w:tcW w:w="4416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9652D7" w:rsidRPr="009652D7" w:rsidRDefault="009652D7" w:rsidP="009652D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</w:t>
            </w:r>
          </w:p>
        </w:tc>
      </w:tr>
      <w:tr w:rsidR="009652D7" w:rsidRPr="009652D7" w:rsidTr="00307238">
        <w:tc>
          <w:tcPr>
            <w:tcW w:w="4940" w:type="dxa"/>
            <w:hideMark/>
          </w:tcPr>
          <w:p w:rsidR="009652D7" w:rsidRPr="009652D7" w:rsidRDefault="009652D7" w:rsidP="009652D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номер контактного телефона </w:t>
            </w:r>
          </w:p>
        </w:tc>
        <w:tc>
          <w:tcPr>
            <w:tcW w:w="4416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9652D7" w:rsidRPr="009652D7" w:rsidRDefault="009652D7" w:rsidP="009652D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</w:t>
            </w:r>
          </w:p>
        </w:tc>
      </w:tr>
      <w:tr w:rsidR="009652D7" w:rsidRPr="009652D7" w:rsidTr="00307238">
        <w:tc>
          <w:tcPr>
            <w:tcW w:w="4940" w:type="dxa"/>
            <w:tcBorders>
              <w:bottom w:val="single" w:sz="4" w:space="0" w:color="000000"/>
            </w:tcBorders>
            <w:hideMark/>
          </w:tcPr>
          <w:p w:rsidR="009652D7" w:rsidRPr="009652D7" w:rsidRDefault="009652D7" w:rsidP="009652D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адрес электронной почты </w:t>
            </w:r>
          </w:p>
        </w:tc>
        <w:tc>
          <w:tcPr>
            <w:tcW w:w="4416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9652D7" w:rsidRPr="009652D7" w:rsidRDefault="009652D7" w:rsidP="009652D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</w:t>
            </w:r>
          </w:p>
        </w:tc>
      </w:tr>
    </w:tbl>
    <w:p w:rsidR="009652D7" w:rsidRPr="009652D7" w:rsidRDefault="009652D7" w:rsidP="009652D7">
      <w:pPr>
        <w:spacing w:after="0" w:line="218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</w:p>
    <w:p w:rsidR="009652D7" w:rsidRPr="009652D7" w:rsidRDefault="009652D7" w:rsidP="0096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1. Считаете ли Вы предлагаемое регулирование необходимым/обоснованным?</w:t>
      </w:r>
    </w:p>
    <w:p w:rsidR="009652D7" w:rsidRPr="009652D7" w:rsidRDefault="009652D7" w:rsidP="0096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</w:t>
      </w:r>
      <w:r w:rsidR="003072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</w:p>
    <w:p w:rsidR="009652D7" w:rsidRPr="009652D7" w:rsidRDefault="009652D7" w:rsidP="0096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</w:t>
      </w:r>
      <w:r w:rsidR="003072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</w:p>
    <w:p w:rsidR="009652D7" w:rsidRPr="009652D7" w:rsidRDefault="009652D7" w:rsidP="0096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2.  Какие  издержки,  которые  вызовет  предлагаемое  регулирование, Вы</w:t>
      </w:r>
    </w:p>
    <w:p w:rsidR="009652D7" w:rsidRPr="009652D7" w:rsidRDefault="009652D7" w:rsidP="0096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считаете необоснованными (избыточными, дублирующими)?</w:t>
      </w:r>
    </w:p>
    <w:p w:rsidR="009652D7" w:rsidRPr="009652D7" w:rsidRDefault="009652D7" w:rsidP="0096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</w:t>
      </w:r>
      <w:r w:rsidR="003072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</w:t>
      </w:r>
    </w:p>
    <w:p w:rsidR="009652D7" w:rsidRPr="009652D7" w:rsidRDefault="009652D7" w:rsidP="0096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</w:t>
      </w:r>
      <w:r w:rsidR="003072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</w:p>
    <w:p w:rsidR="009652D7" w:rsidRPr="009652D7" w:rsidRDefault="009652D7" w:rsidP="0096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3.   </w:t>
      </w:r>
      <w:proofErr w:type="gramStart"/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Существуют  ли  альтернативные  (менее  затратные  и  (или)  более</w:t>
      </w:r>
      <w:proofErr w:type="gramEnd"/>
    </w:p>
    <w:p w:rsidR="009652D7" w:rsidRPr="009652D7" w:rsidRDefault="009652D7" w:rsidP="0096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эффективные) способы решения проблемы?</w:t>
      </w:r>
    </w:p>
    <w:p w:rsidR="009652D7" w:rsidRPr="009652D7" w:rsidRDefault="009652D7" w:rsidP="0096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</w:t>
      </w:r>
      <w:r w:rsidR="003072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</w:p>
    <w:p w:rsidR="009652D7" w:rsidRPr="009652D7" w:rsidRDefault="009652D7" w:rsidP="0096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</w:t>
      </w:r>
      <w:r w:rsidR="0030723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</w:p>
    <w:p w:rsidR="009652D7" w:rsidRPr="009652D7" w:rsidRDefault="009652D7" w:rsidP="0096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4.   Если   у  Вас  имеются  дополнительные  замечания,  комментарии  и</w:t>
      </w:r>
    </w:p>
    <w:p w:rsidR="009652D7" w:rsidRPr="009652D7" w:rsidRDefault="009652D7" w:rsidP="0096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предложения по настоящему проекту нормативного правового акта, укажите их </w:t>
      </w:r>
      <w:proofErr w:type="gramStart"/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</w:p>
    <w:p w:rsidR="009652D7" w:rsidRPr="009652D7" w:rsidRDefault="009652D7" w:rsidP="0096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 следующей таблицы:</w:t>
      </w:r>
    </w:p>
    <w:p w:rsidR="009652D7" w:rsidRPr="009652D7" w:rsidRDefault="009652D7" w:rsidP="009652D7">
      <w:pPr>
        <w:spacing w:after="0" w:line="218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</w:p>
    <w:tbl>
      <w:tblPr>
        <w:tblW w:w="9066" w:type="dxa"/>
        <w:tblInd w:w="11" w:type="dxa"/>
        <w:tblCellMar>
          <w:left w:w="0" w:type="dxa"/>
          <w:right w:w="0" w:type="dxa"/>
        </w:tblCellMar>
        <w:tblLook w:val="04A0"/>
      </w:tblPr>
      <w:tblGrid>
        <w:gridCol w:w="4127"/>
        <w:gridCol w:w="2246"/>
        <w:gridCol w:w="2693"/>
      </w:tblGrid>
      <w:tr w:rsidR="009652D7" w:rsidRPr="009652D7" w:rsidTr="00B86D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2D7" w:rsidRPr="009652D7" w:rsidRDefault="009652D7" w:rsidP="0096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Положения нормативного правового акта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2D7" w:rsidRPr="009652D7" w:rsidRDefault="009652D7" w:rsidP="0096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Комментарии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2D7" w:rsidRPr="009652D7" w:rsidRDefault="009652D7" w:rsidP="0096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Предложения </w:t>
            </w:r>
          </w:p>
        </w:tc>
      </w:tr>
      <w:tr w:rsidR="009652D7" w:rsidRPr="009652D7" w:rsidTr="00B86D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2D7" w:rsidRPr="009652D7" w:rsidRDefault="009652D7" w:rsidP="009652D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2D7" w:rsidRPr="009652D7" w:rsidRDefault="009652D7" w:rsidP="009652D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2D7" w:rsidRPr="009652D7" w:rsidRDefault="009652D7" w:rsidP="009652D7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</w:t>
            </w:r>
          </w:p>
        </w:tc>
      </w:tr>
    </w:tbl>
    <w:p w:rsidR="00E160E2" w:rsidRPr="00307238" w:rsidRDefault="00307238">
      <w:pPr>
        <w:rPr>
          <w:rFonts w:ascii="Times New Roman" w:hAnsi="Times New Roman" w:cs="Times New Roman"/>
          <w:sz w:val="26"/>
          <w:szCs w:val="26"/>
        </w:rPr>
      </w:pPr>
    </w:p>
    <w:sectPr w:rsidR="00E160E2" w:rsidRPr="00307238" w:rsidSect="00807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05550"/>
    <w:multiLevelType w:val="hybridMultilevel"/>
    <w:tmpl w:val="671E85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652D7"/>
    <w:rsid w:val="00307238"/>
    <w:rsid w:val="00807D23"/>
    <w:rsid w:val="008820AF"/>
    <w:rsid w:val="009652D7"/>
    <w:rsid w:val="009E60A8"/>
    <w:rsid w:val="00A76CB3"/>
    <w:rsid w:val="00B86D09"/>
    <w:rsid w:val="00FB3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652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652D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652D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65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60A8"/>
    <w:pPr>
      <w:ind w:left="720"/>
      <w:contextualSpacing/>
    </w:pPr>
    <w:rPr>
      <w:rFonts w:ascii="Times New Roman" w:eastAsia="Calibri" w:hAnsi="Times New Roman" w:cs="Times New Roman"/>
      <w:sz w:val="26"/>
    </w:rPr>
  </w:style>
  <w:style w:type="paragraph" w:customStyle="1" w:styleId="ConsPlusNormal">
    <w:name w:val="ConsPlusNormal"/>
    <w:rsid w:val="00B86D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9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v.r-19.ru" TargetMode="External"/><Relationship Id="rId5" Type="http://schemas.openxmlformats.org/officeDocument/2006/relationships/hyperlink" Target="mailto:glob@r-19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2026-07-21T09:50:00Z</cp:lastPrinted>
  <dcterms:created xsi:type="dcterms:W3CDTF">2026-07-21T09:50:00Z</dcterms:created>
  <dcterms:modified xsi:type="dcterms:W3CDTF">2026-07-21T10:53:00Z</dcterms:modified>
</cp:coreProperties>
</file>